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72" w:rsidRPr="00212096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>
        <w:rPr>
          <w:b/>
          <w:bCs/>
          <w:color w:val="000000"/>
          <w:sz w:val="22"/>
          <w:szCs w:val="22"/>
          <w:lang w:val="ru-RU" w:eastAsia="ru-RU"/>
        </w:rPr>
        <w:t xml:space="preserve">Извещение № </w:t>
      </w:r>
      <w:r w:rsidR="0077455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9C6CAD" w:rsidRDefault="00F86C72" w:rsidP="00F86C72">
      <w:pPr>
        <w:jc w:val="center"/>
        <w:rPr>
          <w:b/>
          <w:bCs/>
          <w:color w:val="000000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A3AE2" w:rsidRPr="00774550" w:rsidRDefault="009A3AE2" w:rsidP="009A3AE2">
      <w:pPr>
        <w:pStyle w:val="Heading9"/>
        <w:rPr>
          <w:rFonts w:ascii="Times New Roman" w:hAnsi="Times New Roman"/>
          <w:bCs/>
          <w:sz w:val="24"/>
          <w:szCs w:val="24"/>
          <w:lang w:val="ru-RU"/>
        </w:rPr>
      </w:pPr>
      <w:r w:rsidRPr="009A3AE2">
        <w:rPr>
          <w:rFonts w:ascii="Times New Roman" w:hAnsi="Times New Roman"/>
          <w:bCs/>
          <w:sz w:val="24"/>
          <w:szCs w:val="24"/>
          <w:lang w:val="ru-RU"/>
        </w:rPr>
        <w:t>№</w:t>
      </w:r>
      <w:r w:rsidR="00774550">
        <w:rPr>
          <w:rFonts w:ascii="Times New Roman" w:hAnsi="Times New Roman"/>
          <w:bCs/>
          <w:sz w:val="24"/>
          <w:szCs w:val="24"/>
          <w:lang w:val="en-US"/>
        </w:rPr>
        <w:t>TG</w:t>
      </w:r>
      <w:r w:rsidR="00774550">
        <w:rPr>
          <w:rFonts w:ascii="Times New Roman" w:hAnsi="Times New Roman"/>
          <w:bCs/>
          <w:sz w:val="24"/>
          <w:szCs w:val="24"/>
          <w:lang w:val="ru-RU"/>
        </w:rPr>
        <w:t xml:space="preserve"> – 9.1-02.10.18-82</w:t>
      </w:r>
    </w:p>
    <w:p w:rsidR="00F86C72" w:rsidRPr="006C4865" w:rsidRDefault="00F86C72" w:rsidP="00F86C72">
      <w:pPr>
        <w:jc w:val="center"/>
        <w:rPr>
          <w:b/>
          <w:bCs/>
          <w:color w:val="000000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A765E8">
        <w:rPr>
          <w:b/>
          <w:bCs/>
          <w:color w:val="000000"/>
          <w:sz w:val="22"/>
          <w:szCs w:val="22"/>
          <w:lang w:val="ru-RU" w:eastAsia="ru-RU"/>
        </w:rPr>
        <w:t xml:space="preserve">решением </w:t>
      </w:r>
      <w:r w:rsidRPr="00A765E8">
        <w:rPr>
          <w:b/>
          <w:bCs/>
          <w:color w:val="000000"/>
          <w:sz w:val="22"/>
          <w:szCs w:val="22"/>
          <w:lang w:val="ru-RU" w:eastAsia="ru-RU"/>
        </w:rPr>
        <w:t>комисси</w:t>
      </w:r>
      <w:r w:rsidR="00A765E8" w:rsidRPr="00A765E8">
        <w:rPr>
          <w:b/>
          <w:bCs/>
          <w:color w:val="000000"/>
          <w:sz w:val="22"/>
          <w:szCs w:val="22"/>
          <w:lang w:val="hy-AM" w:eastAsia="ru-RU"/>
        </w:rPr>
        <w:t>и</w:t>
      </w: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A765E8">
        <w:rPr>
          <w:b/>
          <w:bCs/>
          <w:color w:val="000000"/>
          <w:sz w:val="22"/>
          <w:szCs w:val="22"/>
          <w:lang w:val="hy-AM" w:eastAsia="ru-RU"/>
        </w:rPr>
        <w:t xml:space="preserve">от </w:t>
      </w:r>
      <w:r w:rsidR="008A0C59">
        <w:rPr>
          <w:b/>
          <w:bCs/>
          <w:color w:val="000000"/>
          <w:lang w:val="ru-RU" w:eastAsia="ru-RU"/>
        </w:rPr>
        <w:t>0</w:t>
      </w:r>
      <w:r w:rsidR="0040190C">
        <w:rPr>
          <w:b/>
          <w:bCs/>
          <w:color w:val="000000"/>
          <w:lang w:val="ru-RU" w:eastAsia="ru-RU"/>
        </w:rPr>
        <w:t>3</w:t>
      </w:r>
      <w:r w:rsidR="00423E8F" w:rsidRPr="009C6CAD">
        <w:rPr>
          <w:b/>
          <w:bCs/>
          <w:color w:val="000000"/>
          <w:lang w:val="ru-RU" w:eastAsia="ru-RU"/>
        </w:rPr>
        <w:t>.</w:t>
      </w:r>
      <w:r w:rsidR="0040190C">
        <w:rPr>
          <w:b/>
          <w:bCs/>
          <w:color w:val="000000"/>
          <w:lang w:val="ru-RU" w:eastAsia="ru-RU"/>
        </w:rPr>
        <w:t>10</w:t>
      </w:r>
      <w:r w:rsidRPr="00AA7B6B">
        <w:rPr>
          <w:b/>
          <w:bCs/>
          <w:color w:val="000000"/>
          <w:lang w:val="ru-RU" w:eastAsia="ru-RU"/>
        </w:rPr>
        <w:t>.201</w:t>
      </w:r>
      <w:r w:rsidR="00B37D1C">
        <w:rPr>
          <w:b/>
          <w:bCs/>
          <w:color w:val="000000"/>
          <w:lang w:val="ru-RU" w:eastAsia="ru-RU"/>
        </w:rPr>
        <w:t>8</w:t>
      </w:r>
      <w:r w:rsidRPr="00AA7B6B">
        <w:rPr>
          <w:b/>
          <w:bCs/>
          <w:color w:val="000000"/>
          <w:lang w:val="ru-RU" w:eastAsia="ru-RU"/>
        </w:rPr>
        <w:t>г</w:t>
      </w:r>
      <w:r w:rsidRPr="009C6CAD">
        <w:rPr>
          <w:b/>
          <w:bCs/>
          <w:color w:val="000000"/>
          <w:lang w:val="ru-RU" w:eastAsia="ru-RU"/>
        </w:rPr>
        <w:t>.</w:t>
      </w:r>
    </w:p>
    <w:p w:rsidR="00F86C72" w:rsidRPr="00962A95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962A95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1340" w:type="dxa"/>
        <w:tblInd w:w="-102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286"/>
        <w:gridCol w:w="8054"/>
      </w:tblGrid>
      <w:tr w:rsidR="00F86C72" w:rsidRPr="00A372AA" w:rsidTr="004A788A">
        <w:trPr>
          <w:trHeight w:val="341"/>
        </w:trPr>
        <w:tc>
          <w:tcPr>
            <w:tcW w:w="1134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212096" w:rsidRDefault="00982AB3" w:rsidP="00982AB3">
            <w:pPr>
              <w:spacing w:before="20" w:after="20"/>
              <w:jc w:val="center"/>
              <w:rPr>
                <w:rFonts w:ascii="Sylfaen" w:hAnsi="Sylfaen" w:cs="Sylfaen"/>
                <w:b/>
                <w:lang w:val="ru-RU"/>
              </w:rPr>
            </w:pPr>
            <w:r w:rsidRPr="00212096">
              <w:rPr>
                <w:rFonts w:ascii="Sylfaen" w:hAnsi="Sylfaen" w:cs="Sylfaen"/>
                <w:b/>
                <w:lang w:val="ru-RU"/>
              </w:rPr>
              <w:t>Приобретение бензина и дизельного топлива</w:t>
            </w:r>
            <w:r w:rsidR="00357995">
              <w:rPr>
                <w:rFonts w:ascii="Sylfaen" w:hAnsi="Sylfaen" w:cs="Sylfaen"/>
                <w:b/>
                <w:lang w:val="ru-RU"/>
              </w:rPr>
              <w:t xml:space="preserve"> (по талонам)</w:t>
            </w:r>
            <w:r w:rsidRPr="00212096">
              <w:rPr>
                <w:rFonts w:ascii="Sylfaen" w:hAnsi="Sylfaen" w:cs="Sylfaen"/>
                <w:b/>
                <w:lang w:val="ru-RU"/>
              </w:rPr>
              <w:t xml:space="preserve"> для нужд </w:t>
            </w:r>
            <w:r w:rsidR="00B755F3">
              <w:rPr>
                <w:rFonts w:ascii="Sylfaen" w:hAnsi="Sylfaen" w:cs="Sylfaen"/>
                <w:b/>
                <w:lang w:val="ru-RU"/>
              </w:rPr>
              <w:t xml:space="preserve">ООО «Трансгаз» </w:t>
            </w:r>
            <w:r w:rsidRPr="00212096">
              <w:rPr>
                <w:rFonts w:ascii="Sylfaen" w:hAnsi="Sylfaen" w:cs="Sylfaen"/>
                <w:b/>
                <w:lang w:val="ru-RU"/>
              </w:rPr>
              <w:t xml:space="preserve">ЗАО «Газпром Армения» </w:t>
            </w:r>
            <w:r w:rsidR="009C6CAD" w:rsidRPr="00212096">
              <w:rPr>
                <w:rFonts w:ascii="Sylfaen" w:hAnsi="Sylfaen" w:cs="Sylfaen"/>
                <w:b/>
                <w:lang w:val="ru-RU"/>
              </w:rPr>
              <w:t>(201</w:t>
            </w:r>
            <w:r w:rsidR="002551C5">
              <w:rPr>
                <w:rFonts w:ascii="Sylfaen" w:hAnsi="Sylfaen" w:cs="Sylfaen"/>
                <w:b/>
                <w:lang w:val="ru-RU"/>
              </w:rPr>
              <w:t>9</w:t>
            </w:r>
            <w:r w:rsidR="002B774A" w:rsidRPr="00212096">
              <w:rPr>
                <w:rFonts w:ascii="Sylfaen" w:hAnsi="Sylfaen" w:cs="Sylfaen"/>
                <w:b/>
                <w:lang w:val="ru-RU"/>
              </w:rPr>
              <w:t>г</w:t>
            </w:r>
            <w:r w:rsidRPr="00212096">
              <w:rPr>
                <w:rFonts w:ascii="Sylfaen" w:hAnsi="Sylfaen" w:cs="Sylfaen"/>
                <w:b/>
                <w:lang w:val="ru-RU"/>
              </w:rPr>
              <w:t>.</w:t>
            </w:r>
            <w:r w:rsidR="002B774A" w:rsidRPr="00212096">
              <w:rPr>
                <w:rFonts w:ascii="Sylfaen" w:hAnsi="Sylfaen" w:cs="Sylfaen"/>
                <w:b/>
                <w:lang w:val="ru-RU"/>
              </w:rPr>
              <w:t>)</w:t>
            </w:r>
          </w:p>
        </w:tc>
      </w:tr>
      <w:tr w:rsidR="009322F1" w:rsidRPr="00A372AA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22F1" w:rsidRDefault="009322F1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F3483">
              <w:rPr>
                <w:sz w:val="22"/>
                <w:szCs w:val="22"/>
                <w:lang w:val="ru-RU" w:eastAsia="ru-RU"/>
              </w:rPr>
              <w:t>Количество поставляемого товара:</w:t>
            </w:r>
          </w:p>
          <w:p w:rsidR="004D1DFD" w:rsidRPr="00DF3483" w:rsidRDefault="004D1DF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ЛОТ-1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322F1" w:rsidRPr="00127E19" w:rsidRDefault="00774550" w:rsidP="00D64377">
            <w:pPr>
              <w:spacing w:before="20" w:after="20"/>
              <w:rPr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ru-RU" w:eastAsia="ru-RU"/>
              </w:rPr>
              <w:t>76000</w:t>
            </w:r>
            <w:r w:rsidR="00DA2D20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DA01E8" w:rsidRPr="000E439A">
              <w:rPr>
                <w:rFonts w:ascii="Sylfaen" w:hAnsi="Sylfaen" w:cs="Sylfaen"/>
                <w:sz w:val="20"/>
                <w:szCs w:val="20"/>
                <w:lang w:val="hy-AM"/>
              </w:rPr>
              <w:t>литр</w:t>
            </w:r>
            <w:r w:rsidR="00DA2D2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2C4EA6">
              <w:rPr>
                <w:sz w:val="22"/>
                <w:szCs w:val="22"/>
                <w:lang w:val="ru-RU"/>
              </w:rPr>
              <w:t>бензин</w:t>
            </w:r>
            <w:r>
              <w:rPr>
                <w:sz w:val="22"/>
                <w:szCs w:val="22"/>
                <w:lang w:val="ru-RU"/>
              </w:rPr>
              <w:t xml:space="preserve"> премиум и 100000 литр бензин регуляр,</w:t>
            </w:r>
          </w:p>
        </w:tc>
      </w:tr>
      <w:tr w:rsidR="004D1DFD" w:rsidRPr="00774550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1DFD" w:rsidRDefault="004D1DFD" w:rsidP="004D1DF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F3483">
              <w:rPr>
                <w:sz w:val="22"/>
                <w:szCs w:val="22"/>
                <w:lang w:val="ru-RU" w:eastAsia="ru-RU"/>
              </w:rPr>
              <w:t>Количество поставляемого товара:</w:t>
            </w:r>
          </w:p>
          <w:p w:rsidR="004D1DFD" w:rsidRPr="00DF3483" w:rsidRDefault="0038317E" w:rsidP="004D1DF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1DFD" w:rsidRDefault="004D1DFD" w:rsidP="00D64377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val="ru-RU" w:eastAsia="ru-RU"/>
              </w:rPr>
              <w:t>250000</w:t>
            </w:r>
            <w:r w:rsidRPr="000E439A">
              <w:rPr>
                <w:rFonts w:ascii="Sylfaen" w:hAnsi="Sylfaen" w:cs="Sylfaen"/>
                <w:sz w:val="20"/>
                <w:szCs w:val="20"/>
                <w:lang w:val="hy-AM"/>
              </w:rPr>
              <w:t>литр</w:t>
            </w:r>
            <w:r w:rsidR="00DA2D2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2C4EA6">
              <w:rPr>
                <w:sz w:val="22"/>
                <w:szCs w:val="22"/>
                <w:lang w:val="ru-RU"/>
              </w:rPr>
              <w:t>дизельное топливо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.</w:t>
            </w:r>
          </w:p>
        </w:tc>
      </w:tr>
      <w:tr w:rsidR="00DA01E8" w:rsidRPr="00A372AA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01E8" w:rsidRPr="00DF3483" w:rsidRDefault="00DA01E8" w:rsidP="00622EAC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Срокпоставкитовар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ов</w:t>
            </w:r>
            <w:r w:rsidRPr="00DF3483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01E8" w:rsidRPr="002346E3" w:rsidRDefault="00DA01E8" w:rsidP="0070075D">
            <w:pPr>
              <w:spacing w:before="20" w:after="20"/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A372AA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94CC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поставкитовара</w:t>
            </w:r>
            <w:r w:rsidRPr="00194CC8">
              <w:rPr>
                <w:color w:val="000000" w:themeColor="text1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212096" w:rsidRDefault="00FC49CD" w:rsidP="00133D98">
            <w:pPr>
              <w:spacing w:before="20" w:after="20"/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РА, Котайская область</w:t>
            </w:r>
            <w:r w:rsidR="00212096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, с. </w:t>
            </w:r>
            <w:r w:rsidR="00212096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F86C72" w:rsidRPr="00774550" w:rsidTr="00EE6799">
        <w:trPr>
          <w:trHeight w:val="451"/>
        </w:trPr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6BB3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Начальная</w:t>
            </w:r>
            <w:r w:rsidRPr="00280D7B">
              <w:rPr>
                <w:sz w:val="22"/>
                <w:szCs w:val="22"/>
                <w:lang w:val="ru-RU" w:eastAsia="ru-RU"/>
              </w:rPr>
              <w:t xml:space="preserve"> (</w:t>
            </w:r>
            <w:r w:rsidRPr="00A765E8">
              <w:rPr>
                <w:sz w:val="22"/>
                <w:szCs w:val="22"/>
                <w:lang w:val="ru-RU" w:eastAsia="ru-RU"/>
              </w:rPr>
              <w:t>максимальная) ц</w:t>
            </w:r>
            <w:r w:rsidR="00906BB3">
              <w:rPr>
                <w:sz w:val="22"/>
                <w:szCs w:val="22"/>
                <w:lang w:val="ru-RU" w:eastAsia="ru-RU"/>
              </w:rPr>
              <w:t>ена договора (предмета закупки)</w:t>
            </w:r>
          </w:p>
          <w:p w:rsidR="00F86C72" w:rsidRPr="00A765E8" w:rsidRDefault="00906BB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ЛОТ-1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457F4" w:rsidRDefault="00906BB3" w:rsidP="008A0C59">
            <w:pPr>
              <w:spacing w:before="20" w:after="20"/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80720000</w:t>
            </w:r>
            <w:r w:rsidR="00DA2D20"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 w:rsidR="001C232E"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др</w:t>
            </w:r>
            <w:r w:rsidR="00016332"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ам</w:t>
            </w:r>
            <w:r w:rsidR="002F2DD9"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(включая НДС )</w:t>
            </w:r>
          </w:p>
        </w:tc>
      </w:tr>
      <w:tr w:rsidR="00906BB3" w:rsidRPr="00774550" w:rsidTr="00EE6799">
        <w:trPr>
          <w:trHeight w:val="451"/>
        </w:trPr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6BB3" w:rsidRDefault="00906BB3" w:rsidP="00906BB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Начальная</w:t>
            </w:r>
            <w:r w:rsidRPr="00280D7B">
              <w:rPr>
                <w:sz w:val="22"/>
                <w:szCs w:val="22"/>
                <w:lang w:val="ru-RU" w:eastAsia="ru-RU"/>
              </w:rPr>
              <w:t xml:space="preserve"> (</w:t>
            </w:r>
            <w:r w:rsidRPr="00A765E8">
              <w:rPr>
                <w:sz w:val="22"/>
                <w:szCs w:val="22"/>
                <w:lang w:val="ru-RU" w:eastAsia="ru-RU"/>
              </w:rPr>
              <w:t>максимальная) ц</w:t>
            </w:r>
            <w:r>
              <w:rPr>
                <w:sz w:val="22"/>
                <w:szCs w:val="22"/>
                <w:lang w:val="ru-RU" w:eastAsia="ru-RU"/>
              </w:rPr>
              <w:t>ена договора (предмета закупки)</w:t>
            </w:r>
          </w:p>
          <w:p w:rsidR="00906BB3" w:rsidRPr="00A765E8" w:rsidRDefault="00906BB3" w:rsidP="00906BB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6BB3" w:rsidRPr="00212096" w:rsidRDefault="00906BB3" w:rsidP="008A0C59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117500000</w:t>
            </w:r>
            <w:r w:rsidR="00DA2D20"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драм (включая НДС )</w:t>
            </w:r>
          </w:p>
        </w:tc>
      </w:tr>
      <w:tr w:rsidR="00E670DE" w:rsidRPr="00A372AA" w:rsidTr="002C5A7E">
        <w:trPr>
          <w:trHeight w:val="730"/>
        </w:trPr>
        <w:tc>
          <w:tcPr>
            <w:tcW w:w="113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70DE" w:rsidRPr="00EE6799" w:rsidRDefault="00E670DE" w:rsidP="004038B1">
            <w:pPr>
              <w:spacing w:before="20" w:after="20"/>
              <w:rPr>
                <w:rFonts w:ascii="Sylfaen" w:hAnsi="Sylfaen"/>
                <w:sz w:val="18"/>
                <w:szCs w:val="18"/>
                <w:lang w:val="hy-AM" w:eastAsia="ru-RU"/>
              </w:rPr>
            </w:pPr>
            <w:r w:rsidRPr="00212096">
              <w:rPr>
                <w:rFonts w:ascii="Sylfaen" w:hAnsi="Sylfaen"/>
                <w:b/>
                <w:sz w:val="18"/>
                <w:szCs w:val="18"/>
                <w:lang w:val="ru-RU"/>
              </w:rPr>
              <w:t>Предложения считаются неоправданно низкой, если она ниже, чем максимальная  цене договора  на 75%, участник</w:t>
            </w:r>
            <w:hyperlink r:id="rId8" w:history="1">
              <w:r w:rsidRPr="00212096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в</w:t>
              </w:r>
              <w:r w:rsidRPr="00EE6799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</w:rPr>
                <w:t> </w:t>
              </w:r>
              <w:r w:rsidRPr="00212096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течение</w:t>
              </w:r>
              <w:r w:rsidRPr="00EE6799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</w:rPr>
                <w:t> </w:t>
              </w:r>
              <w:r w:rsidRPr="00212096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трех рабочих дней, должен представит обоснования</w:t>
              </w:r>
            </w:hyperlink>
            <w:r w:rsidRPr="00212096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предлагаемой цены в случае не  представленния </w:t>
            </w:r>
            <w:r w:rsidRPr="00EE6799">
              <w:rPr>
                <w:rFonts w:ascii="Sylfaen" w:hAnsi="Sylfaen"/>
                <w:b/>
                <w:sz w:val="18"/>
                <w:szCs w:val="18"/>
              </w:rPr>
              <w:t> </w:t>
            </w:r>
            <w:hyperlink r:id="rId9" w:history="1">
              <w:r w:rsidRPr="00212096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или представленные обоснования которая</w:t>
              </w:r>
            </w:hyperlink>
            <w:r w:rsidRPr="00EE6799">
              <w:rPr>
                <w:rFonts w:ascii="Sylfaen" w:hAnsi="Sylfaen"/>
                <w:b/>
                <w:sz w:val="18"/>
                <w:szCs w:val="18"/>
              </w:rPr>
              <w:t> </w:t>
            </w:r>
            <w:hyperlink r:id="rId10" w:history="1">
              <w:r w:rsidRPr="00212096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комиссией по оценке будет</w:t>
              </w:r>
            </w:hyperlink>
            <w:r w:rsidRPr="00212096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считать недостаточной  комиссией по оценке  отказывает участника.</w:t>
            </w:r>
          </w:p>
        </w:tc>
      </w:tr>
      <w:tr w:rsidR="00F86C72" w:rsidRPr="004654B3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400B3D" w:rsidRPr="00A372AA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1C232E" w:rsidRDefault="00400B3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1C232E" w:rsidRDefault="00212096" w:rsidP="00F719E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="00400B3D" w:rsidRPr="001C232E">
              <w:rPr>
                <w:sz w:val="22"/>
                <w:szCs w:val="22"/>
                <w:lang w:val="ru-RU" w:eastAsia="ru-RU"/>
              </w:rPr>
              <w:t>ЗАО «</w:t>
            </w:r>
            <w:r w:rsidR="00400B3D"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="00400B3D"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400B3D" w:rsidRPr="00A372AA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1C232E" w:rsidRDefault="00400B3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A765E8" w:rsidRDefault="00FC49CD" w:rsidP="00F719E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="00400B3D" w:rsidRPr="001C232E">
              <w:rPr>
                <w:sz w:val="22"/>
                <w:szCs w:val="22"/>
                <w:lang w:val="ru-RU" w:eastAsia="ru-RU"/>
              </w:rPr>
              <w:t>ЗАО «</w:t>
            </w:r>
            <w:r w:rsidR="00400B3D"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="00400B3D"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400B3D" w:rsidRPr="00FC49CD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FC49CD" w:rsidRDefault="00400B3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FC49CD">
              <w:rPr>
                <w:sz w:val="22"/>
                <w:szCs w:val="22"/>
                <w:lang w:val="ru-RU" w:eastAsia="ru-RU"/>
              </w:rPr>
              <w:t>товый адрес: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FC49CD" w:rsidRDefault="00FC49CD" w:rsidP="00F719E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2228</w:t>
            </w:r>
          </w:p>
        </w:tc>
      </w:tr>
      <w:tr w:rsidR="00400B3D" w:rsidRPr="00FC49CD" w:rsidTr="004A788A">
        <w:tc>
          <w:tcPr>
            <w:tcW w:w="3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FC49CD" w:rsidRDefault="00400B3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FC49CD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80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B3D" w:rsidRPr="00A765E8" w:rsidRDefault="00400B3D" w:rsidP="00F719E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ЗАО «</w:t>
            </w:r>
            <w:r w:rsidRPr="0019629C">
              <w:rPr>
                <w:sz w:val="22"/>
                <w:szCs w:val="22"/>
                <w:lang w:val="ru-RU" w:eastAsia="ru-RU"/>
              </w:rPr>
              <w:t>АРДШИНБАНК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» </w:t>
            </w:r>
          </w:p>
          <w:p w:rsidR="00400B3D" w:rsidRPr="00A765E8" w:rsidRDefault="00400B3D" w:rsidP="00F719E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>
              <w:rPr>
                <w:sz w:val="22"/>
                <w:szCs w:val="22"/>
                <w:lang w:val="ru-RU" w:eastAsia="ru-RU"/>
              </w:rPr>
              <w:t xml:space="preserve">/с </w:t>
            </w:r>
            <w:r w:rsidR="00FC49CD">
              <w:rPr>
                <w:rFonts w:ascii="Sylfaen" w:hAnsi="Sylfaen"/>
                <w:sz w:val="20"/>
                <w:szCs w:val="20"/>
                <w:lang w:val="af-ZA"/>
              </w:rPr>
              <w:t>247010027255</w:t>
            </w:r>
            <w:r w:rsidR="00BE0C4D">
              <w:rPr>
                <w:rFonts w:ascii="Sylfaen" w:hAnsi="Sylfaen"/>
                <w:sz w:val="20"/>
                <w:szCs w:val="20"/>
                <w:lang w:val="ru-RU"/>
              </w:rPr>
              <w:t>0000</w:t>
            </w:r>
          </w:p>
        </w:tc>
      </w:tr>
    </w:tbl>
    <w:tbl>
      <w:tblPr>
        <w:tblpPr w:leftFromText="180" w:rightFromText="180" w:vertAnchor="text" w:horzAnchor="page" w:tblpX="700" w:tblpY="427"/>
        <w:tblW w:w="113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227"/>
        <w:gridCol w:w="8080"/>
      </w:tblGrid>
      <w:tr w:rsidR="00AA519A" w:rsidRPr="00A372AA" w:rsidTr="008D24B0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FC49CD" w:rsidRDefault="00AA519A" w:rsidP="00AA519A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FC49CD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FC49CD" w:rsidP="00AA519A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».</w:t>
            </w:r>
          </w:p>
        </w:tc>
      </w:tr>
      <w:tr w:rsidR="00AA519A" w:rsidRPr="00A765E8" w:rsidTr="008D24B0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3A7A42" w:rsidP="00AA519A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010294817</w:t>
            </w:r>
          </w:p>
        </w:tc>
      </w:tr>
      <w:tr w:rsidR="00AA519A" w:rsidRPr="00A765E8" w:rsidTr="008D24B0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3A7A42" w:rsidP="00AA519A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0D10B8" w:rsidRPr="000D10B8" w:rsidTr="008D24B0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10B8" w:rsidRPr="00A765E8" w:rsidRDefault="000D10B8" w:rsidP="00AA519A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10B8" w:rsidRPr="001607D5" w:rsidRDefault="00E34DAC" w:rsidP="004B4661">
            <w:pPr>
              <w:spacing w:before="20" w:after="20"/>
              <w:rPr>
                <w:sz w:val="18"/>
                <w:szCs w:val="18"/>
                <w:lang w:eastAsia="ru-RU"/>
              </w:rPr>
            </w:pPr>
            <w:r w:rsidRPr="00E34DAC">
              <w:rPr>
                <w:sz w:val="18"/>
                <w:szCs w:val="18"/>
                <w:lang w:eastAsia="ru-RU"/>
              </w:rPr>
              <w:t>inbox.transgaz@gazpromarmenia.am</w:t>
            </w:r>
          </w:p>
        </w:tc>
      </w:tr>
      <w:tr w:rsidR="000D10B8" w:rsidRPr="000D10B8" w:rsidTr="008D24B0">
        <w:tc>
          <w:tcPr>
            <w:tcW w:w="32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D10B8" w:rsidRPr="000D10B8" w:rsidRDefault="000D10B8" w:rsidP="00AA519A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D10B8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D10B8" w:rsidRPr="006119ED" w:rsidRDefault="00762B50" w:rsidP="004B4661">
            <w:pPr>
              <w:spacing w:before="20" w:after="20"/>
              <w:rPr>
                <w:rFonts w:ascii="Sylfaen" w:hAnsi="Sylfaen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/>
                <w:sz w:val="18"/>
                <w:szCs w:val="18"/>
                <w:lang w:val="hy-AM" w:eastAsia="ru-RU"/>
              </w:rPr>
              <w:t>Гурген Степанян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2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 xml:space="preserve"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</w:t>
            </w:r>
            <w:r w:rsidRPr="00A765E8">
              <w:rPr>
                <w:sz w:val="22"/>
                <w:szCs w:val="22"/>
                <w:lang w:val="ru-RU"/>
              </w:rPr>
              <w:lastRenderedPageBreak/>
              <w:t>службы, за исключением случаев, когда судимость снята или погашена в установленном законом порядке.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6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lastRenderedPageBreak/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0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9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AA519A" w:rsidRPr="00A372AA" w:rsidTr="00AA5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1130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FB002E" w:rsidRDefault="00F86C72" w:rsidP="00FB002E">
      <w:pPr>
        <w:spacing w:before="20" w:after="20"/>
        <w:rPr>
          <w:b/>
          <w:sz w:val="22"/>
          <w:szCs w:val="22"/>
          <w:lang w:val="ru-RU" w:eastAsia="ru-RU"/>
        </w:rPr>
      </w:pPr>
      <w:r w:rsidRPr="00AA519A">
        <w:rPr>
          <w:b/>
          <w:sz w:val="22"/>
          <w:szCs w:val="22"/>
          <w:lang w:val="ru-RU" w:eastAsia="ru-RU"/>
        </w:rPr>
        <w:t>Организатор</w:t>
      </w: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340" w:type="dxa"/>
        <w:tblInd w:w="-102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8363"/>
      </w:tblGrid>
      <w:tr w:rsidR="00F86C72" w:rsidRPr="00A372AA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A372AA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A372AA" w:rsidTr="008A0C59">
        <w:trPr>
          <w:trHeight w:val="478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212096" w:rsidRDefault="00F86C72" w:rsidP="008A0C59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</w:tc>
      </w:tr>
      <w:tr w:rsidR="00F86C72" w:rsidRPr="00A372AA" w:rsidTr="008D24B0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018D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="00F86C72" w:rsidRPr="00A765E8">
              <w:rPr>
                <w:sz w:val="22"/>
                <w:szCs w:val="22"/>
                <w:lang w:val="ru-RU" w:eastAsia="ru-RU"/>
              </w:rPr>
              <w:t>-й этаж</w:t>
            </w:r>
            <w:r w:rsidR="00E64C1A"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E018D8" w:rsidRDefault="00321AE9" w:rsidP="008A0C59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="00DD2EF3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="00DD2EF3" w:rsidRPr="00212096">
              <w:rPr>
                <w:sz w:val="22"/>
                <w:szCs w:val="22"/>
                <w:lang w:val="ru-RU" w:eastAsia="ru-RU"/>
              </w:rPr>
              <w:t>я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 w:rsidR="00E018D8"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="00D36C1F" w:rsidRPr="007F6B4C">
              <w:rPr>
                <w:sz w:val="22"/>
                <w:szCs w:val="22"/>
                <w:lang w:val="ru-RU" w:eastAsia="ru-RU"/>
              </w:rPr>
              <w:t>ЗАО «</w:t>
            </w:r>
            <w:r w:rsidR="00D36C1F"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="00D36C1F" w:rsidRPr="007F6B4C">
              <w:rPr>
                <w:sz w:val="22"/>
                <w:szCs w:val="22"/>
                <w:lang w:val="ru-RU" w:eastAsia="ru-RU"/>
              </w:rPr>
              <w:t>»</w:t>
            </w:r>
            <w:r w:rsidR="00E64C1A">
              <w:rPr>
                <w:sz w:val="22"/>
                <w:szCs w:val="22"/>
                <w:lang w:val="ru-RU" w:eastAsia="ru-RU"/>
              </w:rPr>
              <w:t>.</w:t>
            </w:r>
          </w:p>
        </w:tc>
      </w:tr>
      <w:tr w:rsidR="00F86C72" w:rsidRPr="00A372AA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400B3D" w:rsidP="00400B3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ЗАО «</w:t>
            </w:r>
            <w:r w:rsidRPr="0019629C">
              <w:rPr>
                <w:sz w:val="22"/>
                <w:szCs w:val="22"/>
                <w:lang w:val="ru-RU" w:eastAsia="ru-RU"/>
              </w:rPr>
              <w:t>АРДШИНБАНК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»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>
              <w:rPr>
                <w:sz w:val="22"/>
                <w:szCs w:val="22"/>
                <w:lang w:val="ru-RU" w:eastAsia="ru-RU"/>
              </w:rPr>
              <w:t xml:space="preserve">/с </w:t>
            </w:r>
            <w:r w:rsidR="00B83A2C">
              <w:rPr>
                <w:rFonts w:ascii="Sylfaen" w:hAnsi="Sylfaen"/>
                <w:sz w:val="20"/>
                <w:szCs w:val="20"/>
                <w:lang w:val="af-ZA"/>
              </w:rPr>
              <w:t>247010027255</w:t>
            </w:r>
            <w:r w:rsidR="003F674E">
              <w:rPr>
                <w:rFonts w:ascii="Sylfaen" w:hAnsi="Sylfaen"/>
                <w:sz w:val="20"/>
                <w:szCs w:val="20"/>
                <w:lang w:val="ru-RU"/>
              </w:rPr>
              <w:t>0000</w:t>
            </w:r>
          </w:p>
        </w:tc>
      </w:tr>
      <w:tr w:rsidR="00F86C72" w:rsidRPr="00212096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340" w:type="dxa"/>
        <w:tblInd w:w="-102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77"/>
        <w:gridCol w:w="8363"/>
      </w:tblGrid>
      <w:tr w:rsidR="00F86C72" w:rsidRPr="00AB2760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3A2C" w:rsidRPr="00A765E8" w:rsidRDefault="00B83A2C" w:rsidP="00B83A2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B83A2C" w:rsidRDefault="00B83A2C" w:rsidP="00B83A2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BC2C43" w:rsidRDefault="00AB2760" w:rsidP="00EB3136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04</w:t>
            </w:r>
            <w:r w:rsidR="00282A4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901E1B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282A4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1B0C1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1B0C1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 </w:t>
            </w:r>
            <w:r w:rsidR="008B3CE0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09:</w:t>
            </w:r>
            <w:r w:rsidR="00F86C72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00 до </w:t>
            </w:r>
            <w:r w:rsidR="00A372AA">
              <w:rPr>
                <w:rFonts w:ascii="Sylfaen" w:hAnsi="Sylfaen"/>
                <w:sz w:val="22"/>
                <w:szCs w:val="22"/>
                <w:lang w:val="ru-RU" w:eastAsia="ru-RU"/>
              </w:rPr>
              <w:t>18</w:t>
            </w:r>
            <w:r w:rsidR="00FD399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 w:rsidR="00F86C72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F86C72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8B3CE0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09:3</w:t>
            </w:r>
            <w:r w:rsidR="001B0C1D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AB2760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212096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3A2C" w:rsidRPr="00A765E8" w:rsidRDefault="00B83A2C" w:rsidP="00B83A2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B83A2C" w:rsidRDefault="00B83A2C" w:rsidP="00B83A2C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="00F86C72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A372AA">
              <w:rPr>
                <w:rFonts w:ascii="Sylfaen" w:hAnsi="Sylfaen"/>
                <w:sz w:val="22"/>
                <w:szCs w:val="22"/>
                <w:lang w:val="ru-RU" w:eastAsia="ru-RU"/>
              </w:rPr>
              <w:t>18</w:t>
            </w:r>
            <w:r w:rsidR="00C967E7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9C5BA1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AB2760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1B40C1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 w:rsidR="00AB2760"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1B40C1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</w:t>
            </w:r>
            <w:r w:rsidR="007F6B4C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282A4D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8B3CE0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8A0C59"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A765E8" w:rsidTr="008D24B0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lastRenderedPageBreak/>
              <w:t>Процедура рассмотрения и подведения итогов запроса предложений: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3A2C" w:rsidRPr="00A765E8" w:rsidRDefault="00B83A2C" w:rsidP="00B83A2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B83A2C" w:rsidRDefault="00B83A2C" w:rsidP="00B83A2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8A0C59" w:rsidRDefault="00A372AA" w:rsidP="00057A47">
            <w:pPr>
              <w:keepNext/>
              <w:spacing w:before="80" w:after="80"/>
              <w:outlineLvl w:val="2"/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18</w:t>
            </w:r>
            <w:bookmarkStart w:id="0" w:name="_GoBack"/>
            <w:bookmarkEnd w:id="0"/>
            <w:r w:rsidR="00F86C72" w:rsidRPr="008A0C59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6C4865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057A47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1B40C1"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 w:rsidR="00057A47">
              <w:rPr>
                <w:rFonts w:ascii="Sylfaen" w:hAnsi="Sylfaen"/>
                <w:sz w:val="22"/>
                <w:szCs w:val="22"/>
                <w:lang w:eastAsia="ru-RU"/>
              </w:rPr>
              <w:t>7</w:t>
            </w:r>
            <w:r w:rsidR="001B40C1"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 w:rsidR="00057A47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8B3CE0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8A0C59" w:rsidRPr="008A0C59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8B3CE0" w:rsidRPr="008A0C59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7F6B4C" w:rsidRPr="008A0C59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 w:rsidR="001B0C1D" w:rsidRPr="008A0C59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</w:p>
        </w:tc>
      </w:tr>
      <w:tr w:rsidR="00F86C72" w:rsidRPr="00A372AA" w:rsidTr="00AA519A">
        <w:tc>
          <w:tcPr>
            <w:tcW w:w="1134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  <w:t>или публичным конкурсом в соответствии со статьями 463-465</w:t>
            </w:r>
            <w:r w:rsidRPr="007F6B4C">
              <w:rPr>
                <w:sz w:val="22"/>
                <w:szCs w:val="22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BC0" w:rsidRDefault="009C7BC0" w:rsidP="00C967E7">
      <w:r>
        <w:separator/>
      </w:r>
    </w:p>
  </w:endnote>
  <w:endnote w:type="continuationSeparator" w:id="1">
    <w:p w:rsidR="009C7BC0" w:rsidRDefault="009C7BC0" w:rsidP="00C9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BC0" w:rsidRDefault="009C7BC0" w:rsidP="00C967E7">
      <w:r>
        <w:separator/>
      </w:r>
    </w:p>
  </w:footnote>
  <w:footnote w:type="continuationSeparator" w:id="1">
    <w:p w:rsidR="009C7BC0" w:rsidRDefault="009C7BC0" w:rsidP="00C96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0970"/>
    <w:rsid w:val="00000B9A"/>
    <w:rsid w:val="000029AE"/>
    <w:rsid w:val="00016332"/>
    <w:rsid w:val="00023B2D"/>
    <w:rsid w:val="000368FF"/>
    <w:rsid w:val="000371E6"/>
    <w:rsid w:val="0004250B"/>
    <w:rsid w:val="000454C0"/>
    <w:rsid w:val="00045CA6"/>
    <w:rsid w:val="000521AF"/>
    <w:rsid w:val="00057A47"/>
    <w:rsid w:val="00064BA1"/>
    <w:rsid w:val="000660EE"/>
    <w:rsid w:val="00067B83"/>
    <w:rsid w:val="00074DA6"/>
    <w:rsid w:val="00075E48"/>
    <w:rsid w:val="00081A4E"/>
    <w:rsid w:val="00087372"/>
    <w:rsid w:val="00087644"/>
    <w:rsid w:val="000A5308"/>
    <w:rsid w:val="000A5CA5"/>
    <w:rsid w:val="000C2DD9"/>
    <w:rsid w:val="000C444C"/>
    <w:rsid w:val="000C7FC2"/>
    <w:rsid w:val="000D10B8"/>
    <w:rsid w:val="00100F69"/>
    <w:rsid w:val="00102AD8"/>
    <w:rsid w:val="001106A2"/>
    <w:rsid w:val="0011191F"/>
    <w:rsid w:val="00111CF9"/>
    <w:rsid w:val="001131E6"/>
    <w:rsid w:val="00121EBF"/>
    <w:rsid w:val="0012347D"/>
    <w:rsid w:val="00124B30"/>
    <w:rsid w:val="001253DA"/>
    <w:rsid w:val="001271B7"/>
    <w:rsid w:val="00127E19"/>
    <w:rsid w:val="00133D98"/>
    <w:rsid w:val="00137A07"/>
    <w:rsid w:val="00143F09"/>
    <w:rsid w:val="00155523"/>
    <w:rsid w:val="001714C8"/>
    <w:rsid w:val="00176AC0"/>
    <w:rsid w:val="0018283A"/>
    <w:rsid w:val="0019417B"/>
    <w:rsid w:val="00194CC8"/>
    <w:rsid w:val="001A4B16"/>
    <w:rsid w:val="001B0C1D"/>
    <w:rsid w:val="001B40C1"/>
    <w:rsid w:val="001B44A7"/>
    <w:rsid w:val="001C232E"/>
    <w:rsid w:val="001D561B"/>
    <w:rsid w:val="001E53CE"/>
    <w:rsid w:val="001F3EC8"/>
    <w:rsid w:val="00212096"/>
    <w:rsid w:val="002346E3"/>
    <w:rsid w:val="00236EDE"/>
    <w:rsid w:val="00250EE0"/>
    <w:rsid w:val="002551C5"/>
    <w:rsid w:val="002615AE"/>
    <w:rsid w:val="00262F3A"/>
    <w:rsid w:val="00273EAB"/>
    <w:rsid w:val="0027490D"/>
    <w:rsid w:val="00280D7B"/>
    <w:rsid w:val="00282A4D"/>
    <w:rsid w:val="00290F7D"/>
    <w:rsid w:val="002A39AD"/>
    <w:rsid w:val="002A3EC5"/>
    <w:rsid w:val="002A3F53"/>
    <w:rsid w:val="002A418B"/>
    <w:rsid w:val="002A46F5"/>
    <w:rsid w:val="002B4210"/>
    <w:rsid w:val="002B55B9"/>
    <w:rsid w:val="002B774A"/>
    <w:rsid w:val="002C21F8"/>
    <w:rsid w:val="002C51FE"/>
    <w:rsid w:val="002C7F6E"/>
    <w:rsid w:val="002D6F86"/>
    <w:rsid w:val="002F2DD9"/>
    <w:rsid w:val="002F43AF"/>
    <w:rsid w:val="00301DBF"/>
    <w:rsid w:val="00313A2B"/>
    <w:rsid w:val="00321AE9"/>
    <w:rsid w:val="00327036"/>
    <w:rsid w:val="00334888"/>
    <w:rsid w:val="003409B5"/>
    <w:rsid w:val="0035009F"/>
    <w:rsid w:val="00351613"/>
    <w:rsid w:val="003523AE"/>
    <w:rsid w:val="00357995"/>
    <w:rsid w:val="0036483E"/>
    <w:rsid w:val="00364A12"/>
    <w:rsid w:val="00380A05"/>
    <w:rsid w:val="0038317E"/>
    <w:rsid w:val="00393DF5"/>
    <w:rsid w:val="00393EFF"/>
    <w:rsid w:val="00396F2B"/>
    <w:rsid w:val="003A087B"/>
    <w:rsid w:val="003A34E9"/>
    <w:rsid w:val="003A5B42"/>
    <w:rsid w:val="003A7A42"/>
    <w:rsid w:val="003B0277"/>
    <w:rsid w:val="003B5AC6"/>
    <w:rsid w:val="003B7C47"/>
    <w:rsid w:val="003C4B9B"/>
    <w:rsid w:val="003E5119"/>
    <w:rsid w:val="003F674E"/>
    <w:rsid w:val="00400B3D"/>
    <w:rsid w:val="0040190C"/>
    <w:rsid w:val="004038B1"/>
    <w:rsid w:val="00406A69"/>
    <w:rsid w:val="0041028F"/>
    <w:rsid w:val="00415A82"/>
    <w:rsid w:val="00421B44"/>
    <w:rsid w:val="00423E8F"/>
    <w:rsid w:val="00427FAC"/>
    <w:rsid w:val="0043439B"/>
    <w:rsid w:val="00437843"/>
    <w:rsid w:val="00451952"/>
    <w:rsid w:val="004559BA"/>
    <w:rsid w:val="00460800"/>
    <w:rsid w:val="004654B3"/>
    <w:rsid w:val="00470D98"/>
    <w:rsid w:val="00480FA8"/>
    <w:rsid w:val="00483F30"/>
    <w:rsid w:val="004A788A"/>
    <w:rsid w:val="004B6547"/>
    <w:rsid w:val="004C3A20"/>
    <w:rsid w:val="004C6E33"/>
    <w:rsid w:val="004D1DFD"/>
    <w:rsid w:val="004E163D"/>
    <w:rsid w:val="004E2F1C"/>
    <w:rsid w:val="004E6132"/>
    <w:rsid w:val="004F65F7"/>
    <w:rsid w:val="004F7313"/>
    <w:rsid w:val="00502FC4"/>
    <w:rsid w:val="00511B81"/>
    <w:rsid w:val="005145CB"/>
    <w:rsid w:val="00516177"/>
    <w:rsid w:val="00532D04"/>
    <w:rsid w:val="00535766"/>
    <w:rsid w:val="005359D1"/>
    <w:rsid w:val="0055248F"/>
    <w:rsid w:val="00554CC5"/>
    <w:rsid w:val="005561FD"/>
    <w:rsid w:val="0056158D"/>
    <w:rsid w:val="00565544"/>
    <w:rsid w:val="0058317C"/>
    <w:rsid w:val="00586B9F"/>
    <w:rsid w:val="005B404F"/>
    <w:rsid w:val="005B5165"/>
    <w:rsid w:val="005B5A83"/>
    <w:rsid w:val="005C4D94"/>
    <w:rsid w:val="005E164F"/>
    <w:rsid w:val="005F12F5"/>
    <w:rsid w:val="005F6620"/>
    <w:rsid w:val="006015D7"/>
    <w:rsid w:val="006119ED"/>
    <w:rsid w:val="006226EA"/>
    <w:rsid w:val="00622EAC"/>
    <w:rsid w:val="006270AF"/>
    <w:rsid w:val="00630655"/>
    <w:rsid w:val="00630DC8"/>
    <w:rsid w:val="0063369D"/>
    <w:rsid w:val="00643910"/>
    <w:rsid w:val="00651A34"/>
    <w:rsid w:val="00654C5A"/>
    <w:rsid w:val="00657BE7"/>
    <w:rsid w:val="006607BB"/>
    <w:rsid w:val="00672EDB"/>
    <w:rsid w:val="006840BB"/>
    <w:rsid w:val="006876EC"/>
    <w:rsid w:val="0069464E"/>
    <w:rsid w:val="006A39FC"/>
    <w:rsid w:val="006A3B17"/>
    <w:rsid w:val="006B13DE"/>
    <w:rsid w:val="006B3799"/>
    <w:rsid w:val="006B4E11"/>
    <w:rsid w:val="006C4865"/>
    <w:rsid w:val="006E5572"/>
    <w:rsid w:val="006E6F8E"/>
    <w:rsid w:val="006F1BEA"/>
    <w:rsid w:val="006F58B5"/>
    <w:rsid w:val="006F7098"/>
    <w:rsid w:val="00703D48"/>
    <w:rsid w:val="007218C8"/>
    <w:rsid w:val="0073187D"/>
    <w:rsid w:val="00735102"/>
    <w:rsid w:val="00746D2C"/>
    <w:rsid w:val="00762B50"/>
    <w:rsid w:val="00765523"/>
    <w:rsid w:val="00771D3F"/>
    <w:rsid w:val="00774550"/>
    <w:rsid w:val="007777D6"/>
    <w:rsid w:val="00783741"/>
    <w:rsid w:val="007A22B5"/>
    <w:rsid w:val="007B2341"/>
    <w:rsid w:val="007B39AB"/>
    <w:rsid w:val="007B65FB"/>
    <w:rsid w:val="007C477F"/>
    <w:rsid w:val="007D0F8D"/>
    <w:rsid w:val="007D5830"/>
    <w:rsid w:val="007D6A62"/>
    <w:rsid w:val="007F18DB"/>
    <w:rsid w:val="007F4236"/>
    <w:rsid w:val="007F6B4C"/>
    <w:rsid w:val="007F74EA"/>
    <w:rsid w:val="007F769F"/>
    <w:rsid w:val="007F7D7A"/>
    <w:rsid w:val="00800496"/>
    <w:rsid w:val="00810F79"/>
    <w:rsid w:val="008412F0"/>
    <w:rsid w:val="008431CF"/>
    <w:rsid w:val="00845F78"/>
    <w:rsid w:val="008478B2"/>
    <w:rsid w:val="00855342"/>
    <w:rsid w:val="008726DC"/>
    <w:rsid w:val="00887791"/>
    <w:rsid w:val="00895A2B"/>
    <w:rsid w:val="00895EB4"/>
    <w:rsid w:val="008A0C59"/>
    <w:rsid w:val="008B15B7"/>
    <w:rsid w:val="008B3CE0"/>
    <w:rsid w:val="008B44F5"/>
    <w:rsid w:val="008B527B"/>
    <w:rsid w:val="008D063D"/>
    <w:rsid w:val="008D21EC"/>
    <w:rsid w:val="008D24B0"/>
    <w:rsid w:val="008E0AB6"/>
    <w:rsid w:val="008E49B0"/>
    <w:rsid w:val="008F0569"/>
    <w:rsid w:val="008F25A2"/>
    <w:rsid w:val="008F3A07"/>
    <w:rsid w:val="008F58B0"/>
    <w:rsid w:val="008F7D51"/>
    <w:rsid w:val="00901E1B"/>
    <w:rsid w:val="00906BB3"/>
    <w:rsid w:val="00910394"/>
    <w:rsid w:val="00921190"/>
    <w:rsid w:val="009322F1"/>
    <w:rsid w:val="00935E74"/>
    <w:rsid w:val="009429A4"/>
    <w:rsid w:val="00961446"/>
    <w:rsid w:val="00962A95"/>
    <w:rsid w:val="00966786"/>
    <w:rsid w:val="00973452"/>
    <w:rsid w:val="00981B70"/>
    <w:rsid w:val="00982AB3"/>
    <w:rsid w:val="00982E7D"/>
    <w:rsid w:val="009928B6"/>
    <w:rsid w:val="009A1D67"/>
    <w:rsid w:val="009A3AE2"/>
    <w:rsid w:val="009B3024"/>
    <w:rsid w:val="009C0E48"/>
    <w:rsid w:val="009C1257"/>
    <w:rsid w:val="009C2728"/>
    <w:rsid w:val="009C5BA1"/>
    <w:rsid w:val="009C6CAD"/>
    <w:rsid w:val="009C7BC0"/>
    <w:rsid w:val="009E1970"/>
    <w:rsid w:val="00A01F7E"/>
    <w:rsid w:val="00A03F95"/>
    <w:rsid w:val="00A0630C"/>
    <w:rsid w:val="00A10AB2"/>
    <w:rsid w:val="00A13D07"/>
    <w:rsid w:val="00A13FCE"/>
    <w:rsid w:val="00A17147"/>
    <w:rsid w:val="00A23BC5"/>
    <w:rsid w:val="00A24171"/>
    <w:rsid w:val="00A330EE"/>
    <w:rsid w:val="00A36B43"/>
    <w:rsid w:val="00A372AA"/>
    <w:rsid w:val="00A44E2B"/>
    <w:rsid w:val="00A45C7B"/>
    <w:rsid w:val="00A52972"/>
    <w:rsid w:val="00A634F8"/>
    <w:rsid w:val="00A765E8"/>
    <w:rsid w:val="00A822E5"/>
    <w:rsid w:val="00A90C71"/>
    <w:rsid w:val="00AA3CD5"/>
    <w:rsid w:val="00AA519A"/>
    <w:rsid w:val="00AA7930"/>
    <w:rsid w:val="00AA7B6B"/>
    <w:rsid w:val="00AB2760"/>
    <w:rsid w:val="00AD1F2D"/>
    <w:rsid w:val="00AD55AB"/>
    <w:rsid w:val="00AF039E"/>
    <w:rsid w:val="00AF1390"/>
    <w:rsid w:val="00B01422"/>
    <w:rsid w:val="00B02BD0"/>
    <w:rsid w:val="00B37D1C"/>
    <w:rsid w:val="00B37E91"/>
    <w:rsid w:val="00B43F37"/>
    <w:rsid w:val="00B452DD"/>
    <w:rsid w:val="00B457F4"/>
    <w:rsid w:val="00B55679"/>
    <w:rsid w:val="00B755F3"/>
    <w:rsid w:val="00B77B9D"/>
    <w:rsid w:val="00B77C79"/>
    <w:rsid w:val="00B83A2C"/>
    <w:rsid w:val="00B87DF6"/>
    <w:rsid w:val="00B9056A"/>
    <w:rsid w:val="00B93DB7"/>
    <w:rsid w:val="00BA5D23"/>
    <w:rsid w:val="00BA6771"/>
    <w:rsid w:val="00BB045A"/>
    <w:rsid w:val="00BB0A46"/>
    <w:rsid w:val="00BB204F"/>
    <w:rsid w:val="00BB3DF9"/>
    <w:rsid w:val="00BB5127"/>
    <w:rsid w:val="00BB5DD5"/>
    <w:rsid w:val="00BC2C43"/>
    <w:rsid w:val="00BC417B"/>
    <w:rsid w:val="00BC45BB"/>
    <w:rsid w:val="00BD13DD"/>
    <w:rsid w:val="00BE021B"/>
    <w:rsid w:val="00BE06BF"/>
    <w:rsid w:val="00BE0C4D"/>
    <w:rsid w:val="00BE3652"/>
    <w:rsid w:val="00BF1481"/>
    <w:rsid w:val="00BF26BE"/>
    <w:rsid w:val="00BF3AE0"/>
    <w:rsid w:val="00C01566"/>
    <w:rsid w:val="00C173A9"/>
    <w:rsid w:val="00C20A41"/>
    <w:rsid w:val="00C25C86"/>
    <w:rsid w:val="00C278FF"/>
    <w:rsid w:val="00C36369"/>
    <w:rsid w:val="00C44586"/>
    <w:rsid w:val="00C46EAE"/>
    <w:rsid w:val="00C640B2"/>
    <w:rsid w:val="00C641F6"/>
    <w:rsid w:val="00C728AC"/>
    <w:rsid w:val="00C7359D"/>
    <w:rsid w:val="00C82128"/>
    <w:rsid w:val="00C85813"/>
    <w:rsid w:val="00C85C94"/>
    <w:rsid w:val="00C91DBB"/>
    <w:rsid w:val="00C967E7"/>
    <w:rsid w:val="00CA41EE"/>
    <w:rsid w:val="00CB2A7F"/>
    <w:rsid w:val="00CB7387"/>
    <w:rsid w:val="00CC1F7F"/>
    <w:rsid w:val="00CC4526"/>
    <w:rsid w:val="00CF5F2E"/>
    <w:rsid w:val="00D12460"/>
    <w:rsid w:val="00D142D2"/>
    <w:rsid w:val="00D17C36"/>
    <w:rsid w:val="00D26B92"/>
    <w:rsid w:val="00D36C1F"/>
    <w:rsid w:val="00D5035F"/>
    <w:rsid w:val="00D51215"/>
    <w:rsid w:val="00D615F1"/>
    <w:rsid w:val="00D621B3"/>
    <w:rsid w:val="00D64377"/>
    <w:rsid w:val="00D72588"/>
    <w:rsid w:val="00D74FAE"/>
    <w:rsid w:val="00DA01E8"/>
    <w:rsid w:val="00DA26E6"/>
    <w:rsid w:val="00DA2D20"/>
    <w:rsid w:val="00DB01F1"/>
    <w:rsid w:val="00DB0A61"/>
    <w:rsid w:val="00DB37EB"/>
    <w:rsid w:val="00DC662D"/>
    <w:rsid w:val="00DD2EF3"/>
    <w:rsid w:val="00DD47F8"/>
    <w:rsid w:val="00DE3127"/>
    <w:rsid w:val="00DE567B"/>
    <w:rsid w:val="00DF04C3"/>
    <w:rsid w:val="00DF0951"/>
    <w:rsid w:val="00DF3483"/>
    <w:rsid w:val="00DF5347"/>
    <w:rsid w:val="00E018D8"/>
    <w:rsid w:val="00E01AC9"/>
    <w:rsid w:val="00E03B89"/>
    <w:rsid w:val="00E16FC3"/>
    <w:rsid w:val="00E233C9"/>
    <w:rsid w:val="00E34A7D"/>
    <w:rsid w:val="00E34DAC"/>
    <w:rsid w:val="00E3693F"/>
    <w:rsid w:val="00E36F81"/>
    <w:rsid w:val="00E476ED"/>
    <w:rsid w:val="00E52435"/>
    <w:rsid w:val="00E52EAF"/>
    <w:rsid w:val="00E604A7"/>
    <w:rsid w:val="00E62232"/>
    <w:rsid w:val="00E63B86"/>
    <w:rsid w:val="00E64C1A"/>
    <w:rsid w:val="00E670DE"/>
    <w:rsid w:val="00E67EDC"/>
    <w:rsid w:val="00E71AAF"/>
    <w:rsid w:val="00E733E9"/>
    <w:rsid w:val="00E81270"/>
    <w:rsid w:val="00E900A5"/>
    <w:rsid w:val="00E94132"/>
    <w:rsid w:val="00E94CF2"/>
    <w:rsid w:val="00EB3136"/>
    <w:rsid w:val="00EB6FCF"/>
    <w:rsid w:val="00ED197A"/>
    <w:rsid w:val="00ED2FB3"/>
    <w:rsid w:val="00ED567E"/>
    <w:rsid w:val="00ED6E24"/>
    <w:rsid w:val="00EE2005"/>
    <w:rsid w:val="00EE2E82"/>
    <w:rsid w:val="00EE3051"/>
    <w:rsid w:val="00EE6799"/>
    <w:rsid w:val="00EE6E04"/>
    <w:rsid w:val="00EE7277"/>
    <w:rsid w:val="00EF6BBE"/>
    <w:rsid w:val="00F074A4"/>
    <w:rsid w:val="00F12C7E"/>
    <w:rsid w:val="00F13B3D"/>
    <w:rsid w:val="00F24956"/>
    <w:rsid w:val="00F33CB4"/>
    <w:rsid w:val="00F42B6C"/>
    <w:rsid w:val="00F46A95"/>
    <w:rsid w:val="00F545B3"/>
    <w:rsid w:val="00F647FD"/>
    <w:rsid w:val="00F71DA9"/>
    <w:rsid w:val="00F802F9"/>
    <w:rsid w:val="00F82BBA"/>
    <w:rsid w:val="00F84D9E"/>
    <w:rsid w:val="00F86C72"/>
    <w:rsid w:val="00F96F66"/>
    <w:rsid w:val="00FA2EE6"/>
    <w:rsid w:val="00FB002E"/>
    <w:rsid w:val="00FB501A"/>
    <w:rsid w:val="00FB6633"/>
    <w:rsid w:val="00FB6A0D"/>
    <w:rsid w:val="00FC21B2"/>
    <w:rsid w:val="00FC49CD"/>
    <w:rsid w:val="00FD399D"/>
    <w:rsid w:val="00FE47E4"/>
    <w:rsid w:val="00FF0C23"/>
    <w:rsid w:val="00FF4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670DE"/>
    <w:rPr>
      <w:color w:val="0000FF"/>
      <w:u w:val="single"/>
    </w:rPr>
  </w:style>
  <w:style w:type="paragraph" w:customStyle="1" w:styleId="ConsNonformat">
    <w:name w:val="ConsNonformat"/>
    <w:uiPriority w:val="99"/>
    <w:semiHidden/>
    <w:rsid w:val="00982A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am/search?espv=2&amp;biw=1920&amp;bih=940&amp;q=%D0%B2+%D1%82%D0%B5%D1%87%D0%B5%D0%BD%D0%B8%D0%B5+%D1%82%D1%80%D0%B5%D1%85+%D1%80%D0%B0%D0%B1%D0%BE%D1%87%D0%B8%D1%85+%D0%B4%D0%BD%D0%B5%D0%B9,+%D0%BF%D1%80%D0%B5%D0%B4%D1%81%D1%82%D0%B0%D0%B2%D0%BB%D1%8F%D0%B5%D1%82+%D0%BE%D0%B1%D0%BE%D1%81%D0%BD%D0%BE%D0%B2%D0%B0%D0%BD%D0%B8%D1%8F&amp;spell=1&amp;sa=X&amp;ved=0ahUKEwiX34OW1bvNAhXEjCwKHTH-AHIQvwUIFi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am/search?biw=1920&amp;bih=979&amp;q=%D0%BA%D0%BE%D0%BC%D0%B8%D1%81%D1%81%D0%B8%D0%B5%D0%B9+%D0%BF%D0%BE+%D0%BE%D1%86%D0%B5%D0%BD%D0%BA%D0%B5+%D0%B1%D1%83%D0%B4%D0%B5%D1%82+%D1%81%D0%B0%D0%BB%D0%B0%D1%82&amp;spell=1&amp;sa=X&amp;ved=0ahUKEwj3iPek17vNAhUDCiwKHRvaDJQQBQgWK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am/search?q=%D0%B8%D0%BB%D0%B8+%D0%BF%D1%80%D0%B5%D0%B4%D1%81%D1%82%D0%B0%D0%B2%D0%BB%D0%B5%D0%BD%D0%BD%D1%8B%D0%B5+%D0%BE%D0%B1%D0%BE%D1%81%D0%BD%D0%BE%D0%B2%D0%B0%D0%BD%D0%B8%D1%8F+%D0%BA%D0%BE%D1%82%D0%BE%D1%80%D0%B0%D1%8F&amp;spell=1&amp;sa=X&amp;ved=0ahUKEwjZ8riS17vNAhUDVSwKHSh6A2kQvwUIGC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60E7F-5A4E-43E5-AF1D-C5BCCBC9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1084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Gurgen</cp:lastModifiedBy>
  <cp:revision>194</cp:revision>
  <cp:lastPrinted>2013-10-30T06:05:00Z</cp:lastPrinted>
  <dcterms:created xsi:type="dcterms:W3CDTF">2013-11-04T20:24:00Z</dcterms:created>
  <dcterms:modified xsi:type="dcterms:W3CDTF">2018-10-04T07:19:00Z</dcterms:modified>
</cp:coreProperties>
</file>